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39" w:rsidRPr="00277339" w:rsidRDefault="00277339" w:rsidP="00277339">
      <w:pPr>
        <w:jc w:val="center"/>
        <w:outlineLvl w:val="0"/>
        <w:rPr>
          <w:sz w:val="28"/>
          <w:szCs w:val="28"/>
          <w:lang w:val="kk-KZ"/>
        </w:rPr>
      </w:pPr>
      <w:r w:rsidRPr="00277339">
        <w:rPr>
          <w:i/>
          <w:sz w:val="28"/>
          <w:szCs w:val="28"/>
          <w:lang w:val="kk-KZ"/>
        </w:rPr>
        <w:t>LIFE-BASE 4 NG платформасында   капнографиясымен  қоса ӨЖЖ</w:t>
      </w:r>
      <w:r w:rsidRPr="00277339">
        <w:rPr>
          <w:sz w:val="28"/>
          <w:szCs w:val="28"/>
          <w:lang w:val="kk-KZ"/>
        </w:rPr>
        <w:t xml:space="preserve"> </w:t>
      </w:r>
      <w:r w:rsidRPr="00277339">
        <w:rPr>
          <w:i/>
          <w:sz w:val="28"/>
          <w:szCs w:val="28"/>
          <w:lang w:val="kk-KZ"/>
        </w:rPr>
        <w:t>аппаратын</w:t>
      </w:r>
      <w:r w:rsidRPr="00277339">
        <w:rPr>
          <w:sz w:val="28"/>
          <w:szCs w:val="28"/>
          <w:lang w:val="kk-KZ"/>
        </w:rPr>
        <w:t xml:space="preserve">    сатып алу бойынша  ТЕНДЕР ЖҮРГІЗУ ТУРАЛЫ ХАБАРЛАМА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outlineLvl w:val="0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«Солтүстік Қазақстан облысы әкімдігінің денсаулық сақтау басқармасы» КММ  «Облыстық жедел медициналық көмек орталығы»  шаруашылық жүргізу құқығындағы  коммуналдық мемлекеттік кәсіпорны </w:t>
      </w:r>
      <w:r w:rsidRPr="00277339">
        <w:rPr>
          <w:i/>
          <w:sz w:val="28"/>
          <w:szCs w:val="28"/>
          <w:lang w:val="kk-KZ"/>
        </w:rPr>
        <w:t xml:space="preserve"> LIFE-BASE 4 NG платформасында   капнографиясымен  қоса ӨЖЖ</w:t>
      </w:r>
      <w:r w:rsidRPr="00277339">
        <w:rPr>
          <w:sz w:val="28"/>
          <w:szCs w:val="28"/>
          <w:lang w:val="kk-KZ"/>
        </w:rPr>
        <w:t xml:space="preserve"> </w:t>
      </w:r>
      <w:r w:rsidRPr="00277339">
        <w:rPr>
          <w:i/>
          <w:sz w:val="28"/>
          <w:szCs w:val="28"/>
          <w:lang w:val="kk-KZ"/>
        </w:rPr>
        <w:t>аппаратын</w:t>
      </w:r>
      <w:r w:rsidRPr="00277339">
        <w:rPr>
          <w:sz w:val="28"/>
          <w:szCs w:val="28"/>
          <w:lang w:val="kk-KZ"/>
        </w:rPr>
        <w:t xml:space="preserve">    сатып алу бойынша  тендер жүргізу  туралы хабарлайды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Сатып алынатын тауарлардың толық тізбесі, олардың саны және толық ерекшеліктері тендерлік құжаттамада көрсетілген.</w:t>
      </w:r>
    </w:p>
    <w:p w:rsidR="00277339" w:rsidRPr="00277339" w:rsidRDefault="00277339" w:rsidP="00277339">
      <w:pPr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Тауар жеткізілуі тиіс: « СҚО әкімдігінің денсаулық сақтау басқармасы» КММ «Облыстық жедел медициналық көмек орталығы» ШЖҚ КМК,  СҚО, Петропавл қ.,   Ульянов көшесі,98.</w:t>
      </w:r>
    </w:p>
    <w:p w:rsidR="00277339" w:rsidRPr="00277339" w:rsidRDefault="00277339" w:rsidP="00277339">
      <w:pPr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Талап етілетін жеткізу мерзімі: шартқа қол қойылған күннен бастап 90 күнтізбелік күн.</w:t>
      </w:r>
    </w:p>
    <w:p w:rsidR="00277339" w:rsidRPr="00277339" w:rsidRDefault="00277339" w:rsidP="00277339">
      <w:pPr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Тендерге Қазақстан Республикасы Үкіметінің 2009 жылғы 30 қазандағы № 1729 қаулысымен бекітілген Тегін медициналық көмектің кепілдік берілген көлемін көрсету бойынша дәрілік заттарды, профилактикалық (иммунобиологиялық, диагностикалық, дезинфекциялық) препараттарды, фармацевтикалық қызметтерді сатып алуды ұйымдастыру және өткізу Ережесінің 8-тарауында көрсетілген біліктілік талаптарына жауап беретін барлық әлеуетті жеткізушілер жіберіледі.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  Тендерлік құжаттама пакетін 2020 ж. 28 ақпан сағат 13-00 минутқа дейінгі мерзімде мына мекен-жай бойынша алуға болады: Петропавл қ., Ульянов көшесі,98, бухгалтерия сағат 9.00 -дан сағат 17.00  -ге дейін  немесе мына  веб-сайтта www.ambulance-sko.kz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Тендерлік өтінімдерді тапсырудың соңғы мерзімі 2020 жылдың 28 ақпан күні сағат 13: 00-ге дейін..</w:t>
      </w:r>
    </w:p>
    <w:p w:rsidR="00277339" w:rsidRPr="00277339" w:rsidRDefault="00277339" w:rsidP="0027733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 xml:space="preserve">Тендерлік өтінімдер салынған конверттер 2020 жылдың 28 ақпанында сағат 14.30-да мына мекен-жайда ашылады: Солтүсті Қазақстан облысы, Петропавл қ.,   Ульянов көшесі, 98     бухгалтерия кабинеті). 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  <w:r w:rsidRPr="00277339">
        <w:rPr>
          <w:sz w:val="28"/>
          <w:szCs w:val="28"/>
          <w:lang w:val="kk-KZ"/>
        </w:rPr>
        <w:t>Әлеуетті өнім берушілер тендерлік өтінімдер салынған конверттерді ашу кезінде қатыса алады.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</w:rPr>
      </w:pPr>
      <w:r w:rsidRPr="00277339">
        <w:rPr>
          <w:sz w:val="28"/>
          <w:szCs w:val="28"/>
        </w:rPr>
        <w:t>Қ</w:t>
      </w:r>
      <w:proofErr w:type="gramStart"/>
      <w:r w:rsidRPr="00277339">
        <w:rPr>
          <w:sz w:val="28"/>
          <w:szCs w:val="28"/>
        </w:rPr>
        <w:t>осымша</w:t>
      </w:r>
      <w:proofErr w:type="gramEnd"/>
      <w:r w:rsidRPr="00277339">
        <w:rPr>
          <w:sz w:val="28"/>
          <w:szCs w:val="28"/>
        </w:rPr>
        <w:t xml:space="preserve"> ақпарат пен анықтаманы 8 (7152) 46-14-71 телефоны </w:t>
      </w:r>
      <w:proofErr w:type="spellStart"/>
      <w:r w:rsidRPr="00277339">
        <w:rPr>
          <w:sz w:val="28"/>
          <w:szCs w:val="28"/>
        </w:rPr>
        <w:t>бойынша</w:t>
      </w:r>
      <w:proofErr w:type="spellEnd"/>
      <w:r w:rsidRPr="00277339">
        <w:rPr>
          <w:sz w:val="28"/>
          <w:szCs w:val="28"/>
        </w:rPr>
        <w:t xml:space="preserve"> алуға </w:t>
      </w:r>
      <w:proofErr w:type="spellStart"/>
      <w:r w:rsidRPr="00277339">
        <w:rPr>
          <w:sz w:val="28"/>
          <w:szCs w:val="28"/>
        </w:rPr>
        <w:t>болады</w:t>
      </w:r>
      <w:proofErr w:type="spellEnd"/>
      <w:r w:rsidRPr="00277339">
        <w:rPr>
          <w:sz w:val="28"/>
          <w:szCs w:val="28"/>
        </w:rPr>
        <w:t>.</w:t>
      </w:r>
    </w:p>
    <w:p w:rsidR="00277339" w:rsidRPr="00277339" w:rsidRDefault="00277339" w:rsidP="00277339">
      <w:pPr>
        <w:ind w:firstLine="540"/>
        <w:jc w:val="both"/>
        <w:rPr>
          <w:sz w:val="28"/>
          <w:szCs w:val="28"/>
          <w:lang w:val="kk-KZ"/>
        </w:rPr>
      </w:pPr>
    </w:p>
    <w:p w:rsidR="00306774" w:rsidRPr="00277339" w:rsidRDefault="00306774">
      <w:pPr>
        <w:rPr>
          <w:sz w:val="28"/>
          <w:szCs w:val="28"/>
          <w:lang w:val="kk-KZ"/>
        </w:rPr>
      </w:pPr>
    </w:p>
    <w:sectPr w:rsidR="00306774" w:rsidRPr="00277339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7339"/>
    <w:rsid w:val="00277339"/>
    <w:rsid w:val="00306774"/>
    <w:rsid w:val="0063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773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2020-02-20T09:16:00Z</dcterms:created>
  <dcterms:modified xsi:type="dcterms:W3CDTF">2020-02-20T09:17:00Z</dcterms:modified>
</cp:coreProperties>
</file>